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86CC" w14:textId="50106573" w:rsidR="003646CF" w:rsidRDefault="005D07DA">
      <w:r>
        <w:rPr>
          <w:noProof/>
        </w:rPr>
        <w:drawing>
          <wp:inline distT="0" distB="0" distL="0" distR="0" wp14:anchorId="36E47836" wp14:editId="12368170">
            <wp:extent cx="1333500" cy="1344386"/>
            <wp:effectExtent l="0" t="0" r="0" b="8255"/>
            <wp:docPr id="1" name="Picture 1" descr="casa_v_Appleton_WI_redblue_R_a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Appleton_WI_redblue_R_alt_rgb"/>
                    <pic:cNvPicPr>
                      <a:picLocks noChangeAspect="1" noChangeArrowheads="1"/>
                    </pic:cNvPicPr>
                  </pic:nvPicPr>
                  <pic:blipFill>
                    <a:blip r:embed="rId5"/>
                    <a:srcRect/>
                    <a:stretch>
                      <a:fillRect/>
                    </a:stretch>
                  </pic:blipFill>
                  <pic:spPr bwMode="auto">
                    <a:xfrm>
                      <a:off x="0" y="0"/>
                      <a:ext cx="1338114" cy="1349037"/>
                    </a:xfrm>
                    <a:prstGeom prst="rect">
                      <a:avLst/>
                    </a:prstGeom>
                    <a:noFill/>
                    <a:ln w="9525">
                      <a:noFill/>
                      <a:miter lim="800000"/>
                      <a:headEnd/>
                      <a:tailEnd/>
                    </a:ln>
                  </pic:spPr>
                </pic:pic>
              </a:graphicData>
            </a:graphic>
          </wp:inline>
        </w:drawing>
      </w:r>
    </w:p>
    <w:p w14:paraId="78131ACA" w14:textId="77777777" w:rsidR="005D07DA" w:rsidRDefault="005D07DA" w:rsidP="005D07DA">
      <w:pPr>
        <w:jc w:val="center"/>
        <w:rPr>
          <w:b/>
          <w:bCs/>
          <w:sz w:val="24"/>
          <w:szCs w:val="24"/>
        </w:rPr>
      </w:pPr>
    </w:p>
    <w:p w14:paraId="3EA92AAD" w14:textId="34D8B135" w:rsidR="005D07DA" w:rsidRPr="005D07DA" w:rsidRDefault="005D07DA" w:rsidP="005D07DA">
      <w:pPr>
        <w:jc w:val="center"/>
        <w:rPr>
          <w:b/>
          <w:bCs/>
          <w:sz w:val="28"/>
          <w:szCs w:val="28"/>
        </w:rPr>
      </w:pPr>
      <w:r w:rsidRPr="005D07DA">
        <w:rPr>
          <w:b/>
          <w:bCs/>
          <w:sz w:val="28"/>
          <w:szCs w:val="28"/>
        </w:rPr>
        <w:t>Board of Directors Meeting</w:t>
      </w:r>
    </w:p>
    <w:p w14:paraId="637BE8E3" w14:textId="4F2ED196" w:rsidR="005D07DA" w:rsidRDefault="005D07DA" w:rsidP="005D07DA">
      <w:pPr>
        <w:spacing w:line="240" w:lineRule="auto"/>
      </w:pPr>
      <w:r w:rsidRPr="005D07DA">
        <w:rPr>
          <w:b/>
          <w:bCs/>
          <w:u w:val="single"/>
        </w:rPr>
        <w:t>Date</w:t>
      </w:r>
      <w:r w:rsidRPr="005D07DA">
        <w:rPr>
          <w:b/>
          <w:bCs/>
        </w:rPr>
        <w:t>:</w:t>
      </w:r>
      <w:r>
        <w:t xml:space="preserve">  </w:t>
      </w:r>
      <w:r w:rsidR="006E6259">
        <w:t>Novem</w:t>
      </w:r>
      <w:r w:rsidR="00E86B6A">
        <w:t>ber</w:t>
      </w:r>
      <w:r>
        <w:t xml:space="preserve"> 2</w:t>
      </w:r>
      <w:r w:rsidR="006E6259">
        <w:t>3</w:t>
      </w:r>
      <w:r>
        <w:t>, 2021</w:t>
      </w:r>
    </w:p>
    <w:p w14:paraId="48AF11FE" w14:textId="35B974EC" w:rsidR="005D07DA" w:rsidRDefault="005D07DA" w:rsidP="005D07DA">
      <w:pPr>
        <w:spacing w:line="240" w:lineRule="auto"/>
      </w:pPr>
      <w:r w:rsidRPr="005D07DA">
        <w:rPr>
          <w:b/>
          <w:bCs/>
          <w:u w:val="single"/>
        </w:rPr>
        <w:t>Location</w:t>
      </w:r>
      <w:r w:rsidRPr="005D07DA">
        <w:rPr>
          <w:b/>
          <w:bCs/>
        </w:rPr>
        <w:t>:</w:t>
      </w:r>
      <w:r>
        <w:t xml:space="preserve">  Abby Bank </w:t>
      </w:r>
      <w:r w:rsidR="00CF2F47">
        <w:t>Lower-Level</w:t>
      </w:r>
      <w:r>
        <w:t xml:space="preserve"> Conference Room (In-Person)</w:t>
      </w:r>
    </w:p>
    <w:p w14:paraId="39F2FC8D" w14:textId="4476F816" w:rsidR="005D07DA" w:rsidRPr="005D07DA" w:rsidRDefault="005D07DA" w:rsidP="005D07DA">
      <w:pPr>
        <w:spacing w:line="240" w:lineRule="auto"/>
        <w:rPr>
          <w:b/>
          <w:bCs/>
        </w:rPr>
      </w:pPr>
      <w:r w:rsidRPr="005D07DA">
        <w:rPr>
          <w:b/>
          <w:bCs/>
          <w:u w:val="single"/>
        </w:rPr>
        <w:t>Attendance</w:t>
      </w:r>
      <w:r w:rsidRPr="005D07DA">
        <w:rPr>
          <w:b/>
          <w:bCs/>
        </w:rPr>
        <w:t>:</w:t>
      </w:r>
    </w:p>
    <w:p w14:paraId="75606ABB" w14:textId="24D25FF6" w:rsidR="0040509B" w:rsidRDefault="005D07DA" w:rsidP="005D07DA">
      <w:pPr>
        <w:spacing w:line="240" w:lineRule="auto"/>
        <w:ind w:left="720"/>
      </w:pPr>
      <w:r w:rsidRPr="005D07DA">
        <w:rPr>
          <w:u w:val="single"/>
        </w:rPr>
        <w:t>Directors Present</w:t>
      </w:r>
      <w:r>
        <w:t>:  Kevin Head, Adam Figurin, Chad Ulman, Jim Snyder</w:t>
      </w:r>
      <w:r w:rsidR="0040509B">
        <w:t xml:space="preserve">, </w:t>
      </w:r>
      <w:r w:rsidR="00D02D28">
        <w:t xml:space="preserve">Derek </w:t>
      </w:r>
      <w:proofErr w:type="spellStart"/>
      <w:r w:rsidR="00D02D28">
        <w:t>Fiestadt</w:t>
      </w:r>
      <w:proofErr w:type="spellEnd"/>
      <w:r w:rsidR="00D02D28">
        <w:t xml:space="preserve">, Jason </w:t>
      </w:r>
      <w:proofErr w:type="spellStart"/>
      <w:r w:rsidR="00D02D28">
        <w:t>Rottier</w:t>
      </w:r>
      <w:proofErr w:type="spellEnd"/>
      <w:r w:rsidR="006E6259">
        <w:t>, Amy Swick, Dennis Bonn, Kathy Drake, Marissa Knuth</w:t>
      </w:r>
    </w:p>
    <w:p w14:paraId="47CFDBFF" w14:textId="2A7A8D0F" w:rsidR="005D07DA" w:rsidRPr="00106F5F" w:rsidRDefault="005D07DA" w:rsidP="005D07DA">
      <w:pPr>
        <w:spacing w:line="240" w:lineRule="auto"/>
        <w:ind w:left="720"/>
      </w:pPr>
      <w:r w:rsidRPr="00106F5F">
        <w:rPr>
          <w:u w:val="single"/>
        </w:rPr>
        <w:t>Directors Absent</w:t>
      </w:r>
      <w:r w:rsidRPr="00106F5F">
        <w:t>:</w:t>
      </w:r>
      <w:r w:rsidR="00A50D9B" w:rsidRPr="00106F5F">
        <w:t xml:space="preserve">  </w:t>
      </w:r>
      <w:r w:rsidR="004B6535" w:rsidRPr="00106F5F">
        <w:t xml:space="preserve">Nora </w:t>
      </w:r>
      <w:proofErr w:type="spellStart"/>
      <w:r w:rsidR="004B6535" w:rsidRPr="00106F5F">
        <w:t>Lazcano</w:t>
      </w:r>
      <w:proofErr w:type="spellEnd"/>
      <w:r w:rsidR="00B924D2" w:rsidRPr="00106F5F">
        <w:t xml:space="preserve">, Amy </w:t>
      </w:r>
      <w:proofErr w:type="spellStart"/>
      <w:r w:rsidR="00B924D2" w:rsidRPr="00106F5F">
        <w:t>D’Addari</w:t>
      </w:r>
      <w:r w:rsidR="00EA1347">
        <w:t>o</w:t>
      </w:r>
      <w:proofErr w:type="spellEnd"/>
    </w:p>
    <w:p w14:paraId="2991FBF9" w14:textId="3484BE95" w:rsidR="005D07DA" w:rsidRPr="00106F5F" w:rsidRDefault="005D07DA" w:rsidP="005D07DA">
      <w:pPr>
        <w:spacing w:line="240" w:lineRule="auto"/>
        <w:ind w:left="720"/>
      </w:pPr>
      <w:r w:rsidRPr="00106F5F">
        <w:rPr>
          <w:u w:val="single"/>
        </w:rPr>
        <w:t>Staff</w:t>
      </w:r>
      <w:r w:rsidRPr="00106F5F">
        <w:t>:   Dawn Gohlke</w:t>
      </w:r>
      <w:r w:rsidR="00D02D28" w:rsidRPr="00106F5F">
        <w:t>, Jenn Harper</w:t>
      </w:r>
      <w:r w:rsidR="00B924D2" w:rsidRPr="00106F5F">
        <w:t xml:space="preserve">, </w:t>
      </w:r>
      <w:r w:rsidR="00B924D2" w:rsidRPr="006A7D3A">
        <w:t>Selena Trejo, Leah Thibodeau, Whitney</w:t>
      </w:r>
      <w:r w:rsidR="00EA1347" w:rsidRPr="006A7D3A">
        <w:t xml:space="preserve"> </w:t>
      </w:r>
      <w:proofErr w:type="spellStart"/>
      <w:r w:rsidR="00EA1347" w:rsidRPr="006A7D3A">
        <w:t>Moscinski</w:t>
      </w:r>
      <w:proofErr w:type="spellEnd"/>
      <w:r w:rsidR="00B924D2" w:rsidRPr="006A7D3A">
        <w:t>, Marissa</w:t>
      </w:r>
      <w:r w:rsidR="00EA1347" w:rsidRPr="006A7D3A">
        <w:t xml:space="preserve"> Lee</w:t>
      </w:r>
      <w:r w:rsidR="00B924D2" w:rsidRPr="006A7D3A">
        <w:t xml:space="preserve">, Kandace </w:t>
      </w:r>
      <w:proofErr w:type="spellStart"/>
      <w:r w:rsidR="00B924D2" w:rsidRPr="006A7D3A">
        <w:t>Stuyvenberg</w:t>
      </w:r>
      <w:proofErr w:type="spellEnd"/>
      <w:r w:rsidR="00B924D2" w:rsidRPr="006A7D3A">
        <w:t>, Krista</w:t>
      </w:r>
      <w:r w:rsidR="00EA1347" w:rsidRPr="006A7D3A">
        <w:t xml:space="preserve"> Krueger</w:t>
      </w:r>
    </w:p>
    <w:p w14:paraId="20ECBDAE" w14:textId="2D954E3A" w:rsidR="005D07DA" w:rsidRDefault="005D07DA" w:rsidP="005D07DA">
      <w:pPr>
        <w:spacing w:line="240" w:lineRule="auto"/>
        <w:ind w:left="720"/>
      </w:pPr>
      <w:r w:rsidRPr="005D07DA">
        <w:rPr>
          <w:u w:val="single"/>
        </w:rPr>
        <w:t>Guests</w:t>
      </w:r>
      <w:r>
        <w:t xml:space="preserve">:  </w:t>
      </w:r>
      <w:r w:rsidR="00D02D28" w:rsidRPr="00D02D28">
        <w:t>Sharon Schumacher</w:t>
      </w:r>
      <w:r w:rsidR="00094B63">
        <w:t xml:space="preserve"> (Special Advisor)</w:t>
      </w:r>
      <w:r w:rsidR="004B6535">
        <w:t>, Jeff Hunter (Strategic Planning Facilitator)</w:t>
      </w:r>
    </w:p>
    <w:p w14:paraId="060AC7BE" w14:textId="387CBA8D" w:rsidR="005D07DA" w:rsidRDefault="005D07DA" w:rsidP="005D07DA">
      <w:pPr>
        <w:spacing w:line="240" w:lineRule="auto"/>
      </w:pPr>
      <w:r>
        <w:t>_____________________________________________________________________________________</w:t>
      </w:r>
    </w:p>
    <w:p w14:paraId="33BDF1CD" w14:textId="67AA2206" w:rsidR="00722AED" w:rsidRPr="009234FD" w:rsidRDefault="00722AED" w:rsidP="005D07DA">
      <w:pPr>
        <w:pStyle w:val="ListParagraph"/>
        <w:numPr>
          <w:ilvl w:val="0"/>
          <w:numId w:val="1"/>
        </w:numPr>
        <w:spacing w:line="240" w:lineRule="auto"/>
        <w:rPr>
          <w:b/>
          <w:bCs/>
        </w:rPr>
      </w:pPr>
      <w:r w:rsidRPr="009234FD">
        <w:rPr>
          <w:b/>
          <w:bCs/>
        </w:rPr>
        <w:t>Welcome and Introductions</w:t>
      </w:r>
      <w:r w:rsidR="00643384">
        <w:rPr>
          <w:b/>
          <w:bCs/>
        </w:rPr>
        <w:t xml:space="preserve"> </w:t>
      </w:r>
      <w:r w:rsidR="00643384" w:rsidRPr="00643384">
        <w:t>(Kevin Head)</w:t>
      </w:r>
    </w:p>
    <w:p w14:paraId="34C42865" w14:textId="4C26226E" w:rsidR="00722AED" w:rsidRDefault="00064B12" w:rsidP="00722AED">
      <w:pPr>
        <w:pStyle w:val="ListParagraph"/>
        <w:numPr>
          <w:ilvl w:val="1"/>
          <w:numId w:val="1"/>
        </w:numPr>
        <w:spacing w:line="240" w:lineRule="auto"/>
      </w:pPr>
      <w:r w:rsidRPr="00064B12">
        <w:t>Introduc</w:t>
      </w:r>
      <w:r>
        <w:t>tions of board members and visitors</w:t>
      </w:r>
    </w:p>
    <w:p w14:paraId="6E03C155" w14:textId="21656DBF" w:rsidR="00B924D2" w:rsidRPr="00064B12" w:rsidRDefault="00B924D2" w:rsidP="00B924D2">
      <w:pPr>
        <w:pStyle w:val="ListParagraph"/>
        <w:numPr>
          <w:ilvl w:val="2"/>
          <w:numId w:val="1"/>
        </w:numPr>
        <w:spacing w:line="240" w:lineRule="auto"/>
      </w:pPr>
      <w:r>
        <w:t>Introductions to staff present for meeting</w:t>
      </w:r>
    </w:p>
    <w:p w14:paraId="240D8B44" w14:textId="77B9F376" w:rsidR="005D07DA" w:rsidRDefault="005D07DA" w:rsidP="005D07DA">
      <w:pPr>
        <w:pStyle w:val="ListParagraph"/>
        <w:numPr>
          <w:ilvl w:val="0"/>
          <w:numId w:val="1"/>
        </w:numPr>
        <w:spacing w:line="240" w:lineRule="auto"/>
      </w:pPr>
      <w:r w:rsidRPr="009234FD">
        <w:rPr>
          <w:b/>
          <w:bCs/>
        </w:rPr>
        <w:t>Mission Moment</w:t>
      </w:r>
      <w:r>
        <w:t xml:space="preserve"> (Dawn Gohlke)</w:t>
      </w:r>
    </w:p>
    <w:p w14:paraId="792DE4D1" w14:textId="77777777" w:rsidR="006E6259" w:rsidRDefault="0040509B" w:rsidP="005D07DA">
      <w:pPr>
        <w:pStyle w:val="ListParagraph"/>
        <w:numPr>
          <w:ilvl w:val="1"/>
          <w:numId w:val="1"/>
        </w:numPr>
        <w:spacing w:line="240" w:lineRule="auto"/>
      </w:pPr>
      <w:r w:rsidRPr="0040509B">
        <w:t>Dawn presented mission moment.</w:t>
      </w:r>
      <w:r>
        <w:t xml:space="preserve"> </w:t>
      </w:r>
    </w:p>
    <w:p w14:paraId="47AEC445" w14:textId="53090341" w:rsidR="00F06582" w:rsidRDefault="006E6259" w:rsidP="006E6259">
      <w:pPr>
        <w:pStyle w:val="ListParagraph"/>
        <w:numPr>
          <w:ilvl w:val="0"/>
          <w:numId w:val="1"/>
        </w:numPr>
        <w:spacing w:line="240" w:lineRule="auto"/>
      </w:pPr>
      <w:r w:rsidRPr="006E6259">
        <w:rPr>
          <w:b/>
          <w:bCs/>
        </w:rPr>
        <w:t>Consent Agenda</w:t>
      </w:r>
      <w:r>
        <w:t xml:space="preserve"> (Kevin Head)</w:t>
      </w:r>
    </w:p>
    <w:p w14:paraId="1BCEBCB1" w14:textId="6D328BED" w:rsidR="006E6259" w:rsidRDefault="006E6259" w:rsidP="006E6259">
      <w:pPr>
        <w:pStyle w:val="ListParagraph"/>
        <w:numPr>
          <w:ilvl w:val="1"/>
          <w:numId w:val="1"/>
        </w:numPr>
        <w:spacing w:line="240" w:lineRule="auto"/>
      </w:pPr>
      <w:r w:rsidRPr="006E6259">
        <w:t>October Meeting Minutes</w:t>
      </w:r>
    </w:p>
    <w:p w14:paraId="472EEFBE" w14:textId="7E345BCC" w:rsidR="00F21F37" w:rsidRDefault="00F21F37" w:rsidP="00F21F37">
      <w:pPr>
        <w:pStyle w:val="ListParagraph"/>
        <w:numPr>
          <w:ilvl w:val="2"/>
          <w:numId w:val="1"/>
        </w:numPr>
        <w:spacing w:line="240" w:lineRule="auto"/>
      </w:pPr>
      <w:r>
        <w:t>Chad</w:t>
      </w:r>
      <w:r w:rsidR="00390953">
        <w:t xml:space="preserve"> moved to accept</w:t>
      </w:r>
      <w:r>
        <w:t>, Jim</w:t>
      </w:r>
      <w:r w:rsidR="00390953">
        <w:t xml:space="preserve"> seconded, all in favor.</w:t>
      </w:r>
    </w:p>
    <w:p w14:paraId="21787C64" w14:textId="1157B0C5" w:rsidR="006E6259" w:rsidRDefault="006E6259" w:rsidP="006E6259">
      <w:pPr>
        <w:pStyle w:val="ListParagraph"/>
        <w:numPr>
          <w:ilvl w:val="1"/>
          <w:numId w:val="1"/>
        </w:numPr>
        <w:spacing w:line="240" w:lineRule="auto"/>
      </w:pPr>
      <w:r>
        <w:t>October Financials</w:t>
      </w:r>
    </w:p>
    <w:p w14:paraId="6C253747" w14:textId="066A4B43" w:rsidR="00F21F37" w:rsidRDefault="00F21F37" w:rsidP="00F21F37">
      <w:pPr>
        <w:pStyle w:val="ListParagraph"/>
        <w:numPr>
          <w:ilvl w:val="2"/>
          <w:numId w:val="1"/>
        </w:numPr>
        <w:spacing w:line="240" w:lineRule="auto"/>
      </w:pPr>
      <w:r>
        <w:t>Jim</w:t>
      </w:r>
      <w:r w:rsidR="00390953">
        <w:t xml:space="preserve"> moved to accept</w:t>
      </w:r>
      <w:r>
        <w:t>, Amy</w:t>
      </w:r>
      <w:r w:rsidR="00390953">
        <w:t xml:space="preserve"> seconded, all in favor.</w:t>
      </w:r>
    </w:p>
    <w:p w14:paraId="60CCBECD" w14:textId="14A14EA1" w:rsidR="006E6259" w:rsidRDefault="006E6259" w:rsidP="006E6259">
      <w:pPr>
        <w:pStyle w:val="ListParagraph"/>
        <w:numPr>
          <w:ilvl w:val="1"/>
          <w:numId w:val="1"/>
        </w:numPr>
        <w:spacing w:line="240" w:lineRule="auto"/>
      </w:pPr>
      <w:r>
        <w:t>Executive Director Report</w:t>
      </w:r>
    </w:p>
    <w:p w14:paraId="0B5245C4" w14:textId="31149B00" w:rsidR="006E6259" w:rsidRDefault="006E6259" w:rsidP="006E6259">
      <w:pPr>
        <w:pStyle w:val="ListParagraph"/>
        <w:numPr>
          <w:ilvl w:val="1"/>
          <w:numId w:val="1"/>
        </w:numPr>
        <w:spacing w:line="240" w:lineRule="auto"/>
      </w:pPr>
      <w:r>
        <w:t>Supplanting Policy</w:t>
      </w:r>
    </w:p>
    <w:p w14:paraId="7E8B0C96" w14:textId="27053ABB" w:rsidR="00F21F37" w:rsidRDefault="00F21F37" w:rsidP="00F21F37">
      <w:pPr>
        <w:pStyle w:val="ListParagraph"/>
        <w:numPr>
          <w:ilvl w:val="2"/>
          <w:numId w:val="1"/>
        </w:numPr>
        <w:spacing w:line="240" w:lineRule="auto"/>
      </w:pPr>
      <w:r>
        <w:t>Adam</w:t>
      </w:r>
      <w:r w:rsidR="00390953">
        <w:t xml:space="preserve"> moved to accept,</w:t>
      </w:r>
      <w:r>
        <w:t xml:space="preserve"> Jim</w:t>
      </w:r>
      <w:r w:rsidR="00390953">
        <w:t xml:space="preserve"> seconded, all in favor.</w:t>
      </w:r>
    </w:p>
    <w:p w14:paraId="6BCFD802" w14:textId="6F111175" w:rsidR="005D07DA" w:rsidRDefault="005D07DA" w:rsidP="005D07DA">
      <w:pPr>
        <w:pStyle w:val="ListParagraph"/>
        <w:numPr>
          <w:ilvl w:val="0"/>
          <w:numId w:val="1"/>
        </w:numPr>
        <w:spacing w:line="240" w:lineRule="auto"/>
      </w:pPr>
      <w:r w:rsidRPr="009234FD">
        <w:rPr>
          <w:b/>
          <w:bCs/>
        </w:rPr>
        <w:t>Treasurer’s Report</w:t>
      </w:r>
      <w:r>
        <w:t xml:space="preserve"> (</w:t>
      </w:r>
      <w:r w:rsidR="00DB2A23">
        <w:t xml:space="preserve">Derek </w:t>
      </w:r>
      <w:proofErr w:type="spellStart"/>
      <w:r w:rsidR="00DB2A23">
        <w:t>Fiestadt</w:t>
      </w:r>
      <w:proofErr w:type="spellEnd"/>
      <w:r>
        <w:t>)</w:t>
      </w:r>
    </w:p>
    <w:p w14:paraId="5883CE57" w14:textId="26F43A10" w:rsidR="00DB7A8B" w:rsidRPr="007F7BCD" w:rsidRDefault="00DB7A8B" w:rsidP="00DB7A8B">
      <w:pPr>
        <w:pStyle w:val="ListParagraph"/>
        <w:numPr>
          <w:ilvl w:val="1"/>
          <w:numId w:val="1"/>
        </w:numPr>
        <w:spacing w:line="240" w:lineRule="auto"/>
      </w:pPr>
      <w:r w:rsidRPr="007F7BCD">
        <w:t xml:space="preserve">Kevin’s </w:t>
      </w:r>
      <w:r w:rsidR="00390953" w:rsidRPr="007F7BCD">
        <w:t xml:space="preserve">overall </w:t>
      </w:r>
      <w:r w:rsidRPr="007F7BCD">
        <w:t>summary</w:t>
      </w:r>
    </w:p>
    <w:p w14:paraId="2439EB78" w14:textId="33230C1E" w:rsidR="00390953" w:rsidRPr="007F7BCD" w:rsidRDefault="00390953" w:rsidP="00390953">
      <w:pPr>
        <w:pStyle w:val="ListParagraph"/>
        <w:numPr>
          <w:ilvl w:val="2"/>
          <w:numId w:val="1"/>
        </w:numPr>
        <w:spacing w:line="240" w:lineRule="auto"/>
      </w:pPr>
      <w:r w:rsidRPr="007F7BCD">
        <w:t>YTD we are $54K Favorable to Budget, which the attached file proves. ($117K-$62K)</w:t>
      </w:r>
    </w:p>
    <w:p w14:paraId="10FE827A" w14:textId="16977636" w:rsidR="00390953" w:rsidRPr="007F7BCD" w:rsidRDefault="00390953" w:rsidP="00390953">
      <w:pPr>
        <w:pStyle w:val="ListParagraph"/>
        <w:numPr>
          <w:ilvl w:val="2"/>
          <w:numId w:val="1"/>
        </w:numPr>
        <w:spacing w:line="240" w:lineRule="auto"/>
      </w:pPr>
      <w:r w:rsidRPr="007F7BCD">
        <w:t xml:space="preserve">PPP Loan and </w:t>
      </w:r>
      <w:proofErr w:type="spellStart"/>
      <w:r w:rsidRPr="007F7BCD">
        <w:t>CASAblanca</w:t>
      </w:r>
      <w:proofErr w:type="spellEnd"/>
      <w:r w:rsidRPr="007F7BCD">
        <w:t xml:space="preserve"> make up $121K of a favorable revenue variance</w:t>
      </w:r>
    </w:p>
    <w:p w14:paraId="48B39958" w14:textId="75EF4CC8" w:rsidR="00390953" w:rsidRPr="007F7BCD" w:rsidRDefault="00390953" w:rsidP="00390953">
      <w:pPr>
        <w:pStyle w:val="ListParagraph"/>
        <w:numPr>
          <w:ilvl w:val="2"/>
          <w:numId w:val="1"/>
        </w:numPr>
        <w:spacing w:line="240" w:lineRule="auto"/>
      </w:pPr>
      <w:r w:rsidRPr="007F7BCD">
        <w:t>We are significantly short on Business and Individual Contributions. However Annual Fund also budgeted for November/December.</w:t>
      </w:r>
    </w:p>
    <w:p w14:paraId="2553D859" w14:textId="68373AD1" w:rsidR="00390953" w:rsidRPr="007F7BCD" w:rsidRDefault="00390953" w:rsidP="00390953">
      <w:pPr>
        <w:pStyle w:val="ListParagraph"/>
        <w:numPr>
          <w:ilvl w:val="2"/>
          <w:numId w:val="1"/>
        </w:numPr>
        <w:spacing w:line="240" w:lineRule="auto"/>
      </w:pPr>
      <w:r w:rsidRPr="007F7BCD">
        <w:lastRenderedPageBreak/>
        <w:t xml:space="preserve">Third Party Events is down and won’t be recovered. We had planned a golf outing but </w:t>
      </w:r>
      <w:r w:rsidR="007F7BCD" w:rsidRPr="007F7BCD">
        <w:t>that</w:t>
      </w:r>
      <w:r w:rsidRPr="007F7BCD">
        <w:t xml:space="preserve"> didn’t happen.</w:t>
      </w:r>
    </w:p>
    <w:p w14:paraId="1C9F8A94" w14:textId="71BFB52C" w:rsidR="00390953" w:rsidRPr="007F7BCD" w:rsidRDefault="00390953" w:rsidP="00390953">
      <w:pPr>
        <w:pStyle w:val="ListParagraph"/>
        <w:numPr>
          <w:ilvl w:val="2"/>
          <w:numId w:val="1"/>
        </w:numPr>
        <w:spacing w:line="240" w:lineRule="auto"/>
      </w:pPr>
      <w:r w:rsidRPr="007F7BCD">
        <w:t>Favorable Grants is a good number. We are only about $9K of the annual budgeted grant number.</w:t>
      </w:r>
    </w:p>
    <w:p w14:paraId="2F9404BE" w14:textId="3DEA3D6D" w:rsidR="00390953" w:rsidRPr="007F7BCD" w:rsidRDefault="00390953" w:rsidP="00390953">
      <w:pPr>
        <w:pStyle w:val="ListParagraph"/>
        <w:numPr>
          <w:ilvl w:val="2"/>
          <w:numId w:val="1"/>
        </w:numPr>
        <w:spacing w:line="240" w:lineRule="auto"/>
      </w:pPr>
      <w:r w:rsidRPr="007F7BCD">
        <w:t>The county/federal ARPA $</w:t>
      </w:r>
      <w:r w:rsidR="00EA1347">
        <w:t>2</w:t>
      </w:r>
      <w:r w:rsidRPr="007F7BCD">
        <w:t xml:space="preserve">5K number should be in </w:t>
      </w:r>
      <w:r w:rsidR="00EA1347">
        <w:t>Other Funding with PPP</w:t>
      </w:r>
      <w:r w:rsidRPr="007F7BCD">
        <w:t xml:space="preserve"> and was recorded in October.</w:t>
      </w:r>
    </w:p>
    <w:p w14:paraId="3632245E" w14:textId="16D48ECE" w:rsidR="00390953" w:rsidRPr="007F7BCD" w:rsidRDefault="00390953" w:rsidP="007F7BCD">
      <w:pPr>
        <w:pStyle w:val="ListParagraph"/>
        <w:numPr>
          <w:ilvl w:val="2"/>
          <w:numId w:val="1"/>
        </w:numPr>
        <w:spacing w:line="240" w:lineRule="auto"/>
      </w:pPr>
      <w:r w:rsidRPr="007F7BCD">
        <w:t>Salaries - Partially this is due to hiring Jenn for Development.</w:t>
      </w:r>
    </w:p>
    <w:p w14:paraId="60C9B9B1" w14:textId="07395DAB" w:rsidR="00390953" w:rsidRPr="007F7BCD" w:rsidRDefault="00390953" w:rsidP="007F7BCD">
      <w:pPr>
        <w:pStyle w:val="ListParagraph"/>
        <w:numPr>
          <w:ilvl w:val="2"/>
          <w:numId w:val="1"/>
        </w:numPr>
        <w:spacing w:line="240" w:lineRule="auto"/>
      </w:pPr>
      <w:r w:rsidRPr="007F7BCD">
        <w:t>November/December - We are budgeted to lose approximately $4K in the last two months</w:t>
      </w:r>
      <w:proofErr w:type="gramStart"/>
      <w:r w:rsidR="007F7BCD" w:rsidRPr="007F7BCD">
        <w:t xml:space="preserve">.  </w:t>
      </w:r>
      <w:proofErr w:type="gramEnd"/>
      <w:r w:rsidR="007F7BCD" w:rsidRPr="007F7BCD">
        <w:t>C</w:t>
      </w:r>
      <w:r w:rsidRPr="007F7BCD">
        <w:t>onfident</w:t>
      </w:r>
      <w:r w:rsidR="007F7BCD" w:rsidRPr="007F7BCD">
        <w:t>, though,</w:t>
      </w:r>
      <w:r w:rsidRPr="007F7BCD">
        <w:t xml:space="preserve"> that we will be better than plan based upon some initial Annual Fund numbers.</w:t>
      </w:r>
    </w:p>
    <w:p w14:paraId="584E15F4" w14:textId="0C6207F6" w:rsidR="00390953" w:rsidRPr="007F7BCD" w:rsidRDefault="00390953" w:rsidP="007F7BCD">
      <w:pPr>
        <w:pStyle w:val="ListParagraph"/>
        <w:numPr>
          <w:ilvl w:val="2"/>
          <w:numId w:val="1"/>
        </w:numPr>
        <w:spacing w:line="240" w:lineRule="auto"/>
      </w:pPr>
      <w:r w:rsidRPr="007F7BCD">
        <w:t xml:space="preserve">Even if we just follow the </w:t>
      </w:r>
      <w:proofErr w:type="gramStart"/>
      <w:r w:rsidRPr="007F7BCD">
        <w:t>budget</w:t>
      </w:r>
      <w:proofErr w:type="gramEnd"/>
      <w:r w:rsidRPr="007F7BCD">
        <w:t xml:space="preserve"> we should end up positive of $30K for the year. (Budget was</w:t>
      </w:r>
      <w:r w:rsidR="007F7BCD" w:rsidRPr="007F7BCD">
        <w:t xml:space="preserve"> originally </w:t>
      </w:r>
      <w:r w:rsidRPr="007F7BCD">
        <w:t>a loss of $24K).</w:t>
      </w:r>
    </w:p>
    <w:p w14:paraId="026445BE" w14:textId="46AD125F" w:rsidR="00390953" w:rsidRPr="007F7BCD" w:rsidRDefault="00390953" w:rsidP="00390953">
      <w:pPr>
        <w:pStyle w:val="ListParagraph"/>
        <w:numPr>
          <w:ilvl w:val="2"/>
          <w:numId w:val="1"/>
        </w:numPr>
        <w:spacing w:line="240" w:lineRule="auto"/>
      </w:pPr>
      <w:r w:rsidRPr="007F7BCD">
        <w:t xml:space="preserve">On another note, at the Executive Committee Meeting we discussed </w:t>
      </w:r>
      <w:proofErr w:type="gramStart"/>
      <w:r w:rsidRPr="007F7BCD">
        <w:t>approving  a</w:t>
      </w:r>
      <w:proofErr w:type="gramEnd"/>
      <w:r w:rsidRPr="007F7BCD">
        <w:t xml:space="preserve"> new outside accountant. Well, let me tell you a story. When I started this analysis yesterday my first task is always </w:t>
      </w:r>
      <w:proofErr w:type="gramStart"/>
      <w:r w:rsidRPr="007F7BCD">
        <w:t>prepare</w:t>
      </w:r>
      <w:proofErr w:type="gramEnd"/>
      <w:r w:rsidRPr="007F7BCD">
        <w:t xml:space="preserve"> a Statement of Change of Financial Position from month to month. I could not get it to work. Turns out that our outside accountant changed the September financials AFTER she presented then to CASA. She didn’t tell anyone. (</w:t>
      </w:r>
      <w:proofErr w:type="gramStart"/>
      <w:r w:rsidRPr="007F7BCD">
        <w:t>Basically</w:t>
      </w:r>
      <w:proofErr w:type="gramEnd"/>
      <w:r w:rsidRPr="007F7BCD">
        <w:t xml:space="preserve"> she accrued a Grant Receivable so at least the change was favorable. My point is this - We need to vote to change to a new outside accountant.</w:t>
      </w:r>
    </w:p>
    <w:p w14:paraId="7DD0C551" w14:textId="3662F239" w:rsidR="005D07DA" w:rsidRDefault="009F253E" w:rsidP="005D07DA">
      <w:pPr>
        <w:pStyle w:val="ListParagraph"/>
        <w:numPr>
          <w:ilvl w:val="1"/>
          <w:numId w:val="1"/>
        </w:numPr>
        <w:spacing w:line="240" w:lineRule="auto"/>
      </w:pPr>
      <w:r>
        <w:t xml:space="preserve">Vote to change </w:t>
      </w:r>
      <w:r w:rsidR="007F7BCD">
        <w:t xml:space="preserve">outside </w:t>
      </w:r>
      <w:r>
        <w:t>accountant</w:t>
      </w:r>
    </w:p>
    <w:p w14:paraId="5EEEED30" w14:textId="27D82B34" w:rsidR="00B065FE" w:rsidRPr="007F7BCD" w:rsidRDefault="00DB7A8B" w:rsidP="005D07DA">
      <w:pPr>
        <w:pStyle w:val="ListParagraph"/>
        <w:numPr>
          <w:ilvl w:val="2"/>
          <w:numId w:val="1"/>
        </w:numPr>
        <w:spacing w:line="240" w:lineRule="auto"/>
      </w:pPr>
      <w:r w:rsidRPr="007F7BCD">
        <w:t xml:space="preserve">Too many </w:t>
      </w:r>
      <w:r w:rsidR="00390953" w:rsidRPr="007F7BCD">
        <w:t xml:space="preserve">critical </w:t>
      </w:r>
      <w:r w:rsidRPr="007F7BCD">
        <w:t>mistakes</w:t>
      </w:r>
    </w:p>
    <w:p w14:paraId="2AFE44A1" w14:textId="7DF2F248" w:rsidR="007F7BCD" w:rsidRPr="007F7BCD" w:rsidRDefault="007F7BCD" w:rsidP="007F7BCD">
      <w:pPr>
        <w:pStyle w:val="ListParagraph"/>
        <w:numPr>
          <w:ilvl w:val="3"/>
          <w:numId w:val="1"/>
        </w:numPr>
        <w:spacing w:line="240" w:lineRule="auto"/>
      </w:pPr>
      <w:proofErr w:type="gramStart"/>
      <w:r w:rsidRPr="007F7BCD">
        <w:t>i.e.</w:t>
      </w:r>
      <w:proofErr w:type="gramEnd"/>
      <w:r w:rsidRPr="007F7BCD">
        <w:t xml:space="preserve"> In preparing the Statement of Change of Financial Position from month to month for November, we could not get it to work. Turns out that our outside accountant changed the September financials AFTER she presented them to the CASA BOD. She didn’t tell anyone. (</w:t>
      </w:r>
      <w:proofErr w:type="gramStart"/>
      <w:r w:rsidRPr="007F7BCD">
        <w:t>Basically</w:t>
      </w:r>
      <w:proofErr w:type="gramEnd"/>
      <w:r w:rsidRPr="007F7BCD">
        <w:t xml:space="preserve"> she accrued a Grant Receivable so at least the change was favorable.)</w:t>
      </w:r>
    </w:p>
    <w:p w14:paraId="10B7A387" w14:textId="43D90D22" w:rsidR="00DB7A8B" w:rsidRPr="007F7BCD" w:rsidRDefault="00DB7A8B" w:rsidP="005D07DA">
      <w:pPr>
        <w:pStyle w:val="ListParagraph"/>
        <w:numPr>
          <w:ilvl w:val="2"/>
          <w:numId w:val="1"/>
        </w:numPr>
        <w:spacing w:line="240" w:lineRule="auto"/>
      </w:pPr>
      <w:r w:rsidRPr="007F7BCD">
        <w:t>Will cost us an extra $250/month</w:t>
      </w:r>
    </w:p>
    <w:p w14:paraId="78D9B35B" w14:textId="209258E1" w:rsidR="00DB7A8B" w:rsidRPr="00EA1347" w:rsidRDefault="00DB7A8B" w:rsidP="007F7BCD">
      <w:pPr>
        <w:pStyle w:val="ListParagraph"/>
        <w:numPr>
          <w:ilvl w:val="2"/>
          <w:numId w:val="1"/>
        </w:numPr>
        <w:spacing w:line="240" w:lineRule="auto"/>
      </w:pPr>
      <w:r w:rsidRPr="00EA1347">
        <w:t xml:space="preserve">Name of firm and </w:t>
      </w:r>
      <w:r w:rsidR="00EA1347" w:rsidRPr="00EA1347">
        <w:t xml:space="preserve">point person:  Theresa Lauer, </w:t>
      </w:r>
      <w:proofErr w:type="spellStart"/>
      <w:r w:rsidR="00EA1347" w:rsidRPr="00EA1347">
        <w:t>Hjortness</w:t>
      </w:r>
      <w:proofErr w:type="spellEnd"/>
      <w:r w:rsidR="00EA1347" w:rsidRPr="00EA1347">
        <w:t xml:space="preserve"> CPA</w:t>
      </w:r>
    </w:p>
    <w:p w14:paraId="7FBD54E8" w14:textId="22B282C0" w:rsidR="00D46C8C" w:rsidRPr="00390953" w:rsidRDefault="00DB7A8B" w:rsidP="007F7BCD">
      <w:pPr>
        <w:pStyle w:val="ListParagraph"/>
        <w:numPr>
          <w:ilvl w:val="2"/>
          <w:numId w:val="1"/>
        </w:numPr>
        <w:spacing w:line="240" w:lineRule="auto"/>
      </w:pPr>
      <w:r w:rsidRPr="00390953">
        <w:t>Adam</w:t>
      </w:r>
      <w:r w:rsidR="00D46C8C" w:rsidRPr="00390953">
        <w:t xml:space="preserve"> moved to accept, </w:t>
      </w:r>
      <w:r w:rsidRPr="00390953">
        <w:t>Jim</w:t>
      </w:r>
      <w:r w:rsidR="00D46C8C" w:rsidRPr="00390953">
        <w:t xml:space="preserve"> seconded, all in favor.</w:t>
      </w:r>
    </w:p>
    <w:p w14:paraId="3DC68BB8" w14:textId="04A27114" w:rsidR="00DB2A23" w:rsidRDefault="00DB2A23" w:rsidP="005D07DA">
      <w:pPr>
        <w:pStyle w:val="ListParagraph"/>
        <w:numPr>
          <w:ilvl w:val="0"/>
          <w:numId w:val="1"/>
        </w:numPr>
        <w:spacing w:line="240" w:lineRule="auto"/>
      </w:pPr>
      <w:r>
        <w:rPr>
          <w:b/>
          <w:bCs/>
        </w:rPr>
        <w:t xml:space="preserve">Board Recruitment </w:t>
      </w:r>
      <w:r>
        <w:t>(Kevin Head)</w:t>
      </w:r>
    </w:p>
    <w:p w14:paraId="3FE7FD50" w14:textId="37487731" w:rsidR="00DB2A23" w:rsidRPr="00CA22BA" w:rsidRDefault="00DB2A23" w:rsidP="00DB2A23">
      <w:pPr>
        <w:pStyle w:val="ListParagraph"/>
        <w:numPr>
          <w:ilvl w:val="1"/>
          <w:numId w:val="1"/>
        </w:numPr>
        <w:spacing w:line="240" w:lineRule="auto"/>
      </w:pPr>
      <w:r w:rsidRPr="00CA22BA">
        <w:t>Vote on new applications</w:t>
      </w:r>
    </w:p>
    <w:p w14:paraId="070D2308" w14:textId="64AD8FA9" w:rsidR="009F253E" w:rsidRDefault="009F253E" w:rsidP="009F253E">
      <w:pPr>
        <w:pStyle w:val="ListParagraph"/>
        <w:numPr>
          <w:ilvl w:val="2"/>
          <w:numId w:val="1"/>
        </w:numPr>
        <w:spacing w:line="240" w:lineRule="auto"/>
      </w:pPr>
      <w:r>
        <w:t>Kathy Drake and Marissa Knuth</w:t>
      </w:r>
    </w:p>
    <w:p w14:paraId="4B5897F1" w14:textId="681F7FF3" w:rsidR="007A5C59" w:rsidRPr="001A7F21" w:rsidRDefault="00DB7A8B" w:rsidP="007A5C59">
      <w:pPr>
        <w:pStyle w:val="ListParagraph"/>
        <w:numPr>
          <w:ilvl w:val="3"/>
          <w:numId w:val="1"/>
        </w:numPr>
        <w:spacing w:line="240" w:lineRule="auto"/>
      </w:pPr>
      <w:r w:rsidRPr="001A7F21">
        <w:t>Adam</w:t>
      </w:r>
      <w:r w:rsidR="007A5C59" w:rsidRPr="001A7F21">
        <w:t xml:space="preserve"> moved to accept, </w:t>
      </w:r>
      <w:r w:rsidRPr="001A7F21">
        <w:t>Dennis</w:t>
      </w:r>
      <w:r w:rsidR="007A5C59" w:rsidRPr="001A7F21">
        <w:t xml:space="preserve"> seconded, all in favor.</w:t>
      </w:r>
    </w:p>
    <w:p w14:paraId="54F863C3" w14:textId="72CBFA68" w:rsidR="00CB7FC0" w:rsidRPr="00CB7FC0" w:rsidRDefault="00CB7FC0" w:rsidP="00CB7FC0">
      <w:pPr>
        <w:pStyle w:val="ListParagraph"/>
        <w:numPr>
          <w:ilvl w:val="0"/>
          <w:numId w:val="1"/>
        </w:numPr>
        <w:spacing w:line="240" w:lineRule="auto"/>
        <w:rPr>
          <w:b/>
          <w:bCs/>
        </w:rPr>
      </w:pPr>
      <w:r w:rsidRPr="00CB7FC0">
        <w:rPr>
          <w:b/>
          <w:bCs/>
        </w:rPr>
        <w:t>O</w:t>
      </w:r>
      <w:r w:rsidR="006D5559">
        <w:rPr>
          <w:b/>
          <w:bCs/>
        </w:rPr>
        <w:t xml:space="preserve">rganizational </w:t>
      </w:r>
      <w:r w:rsidR="00D10919">
        <w:rPr>
          <w:b/>
          <w:bCs/>
        </w:rPr>
        <w:t xml:space="preserve">Strategy </w:t>
      </w:r>
      <w:r w:rsidR="00D10919" w:rsidRPr="00D10919">
        <w:t>(</w:t>
      </w:r>
      <w:r w:rsidR="00D10919">
        <w:t>Jeff Hunter)</w:t>
      </w:r>
    </w:p>
    <w:p w14:paraId="29310DC3" w14:textId="6CF53F46" w:rsidR="00CB7FC0" w:rsidRDefault="007A5C59" w:rsidP="00C12D59">
      <w:pPr>
        <w:pStyle w:val="ListParagraph"/>
        <w:numPr>
          <w:ilvl w:val="1"/>
          <w:numId w:val="1"/>
        </w:numPr>
        <w:spacing w:line="240" w:lineRule="auto"/>
      </w:pPr>
      <w:r w:rsidRPr="005157D3">
        <w:t>2019-2024 Strategic Plan</w:t>
      </w:r>
    </w:p>
    <w:p w14:paraId="17895373" w14:textId="542967DE" w:rsidR="00DE765C" w:rsidRDefault="00DE765C" w:rsidP="00DE765C">
      <w:pPr>
        <w:pStyle w:val="ListParagraph"/>
        <w:numPr>
          <w:ilvl w:val="2"/>
          <w:numId w:val="1"/>
        </w:numPr>
        <w:spacing w:line="240" w:lineRule="auto"/>
      </w:pPr>
      <w:r>
        <w:t>Summary of Process</w:t>
      </w:r>
    </w:p>
    <w:p w14:paraId="35A729F3" w14:textId="77777777" w:rsidR="00EA1347" w:rsidRPr="00EA1347" w:rsidRDefault="00EA1347" w:rsidP="00EA1347">
      <w:pPr>
        <w:pStyle w:val="ListParagraph"/>
        <w:numPr>
          <w:ilvl w:val="2"/>
          <w:numId w:val="1"/>
        </w:numPr>
        <w:spacing w:line="240" w:lineRule="auto"/>
      </w:pPr>
      <w:r w:rsidRPr="00EA1347">
        <w:t>Review of What CASA Does and how this affects Outcomes including pain points that align with Key Strategic Issues</w:t>
      </w:r>
    </w:p>
    <w:p w14:paraId="69013241" w14:textId="77777777" w:rsidR="00EA1347" w:rsidRPr="00EA1347" w:rsidRDefault="00EA1347" w:rsidP="00EA1347">
      <w:pPr>
        <w:pStyle w:val="ListParagraph"/>
        <w:numPr>
          <w:ilvl w:val="2"/>
          <w:numId w:val="1"/>
        </w:numPr>
        <w:spacing w:line="240" w:lineRule="auto"/>
      </w:pPr>
      <w:r w:rsidRPr="00EA1347">
        <w:t>Play to Win Canvases</w:t>
      </w:r>
    </w:p>
    <w:p w14:paraId="25BD9D1E" w14:textId="588EE600" w:rsidR="00DE765C" w:rsidRDefault="00DE765C" w:rsidP="006A6E7C">
      <w:pPr>
        <w:pStyle w:val="ListParagraph"/>
        <w:numPr>
          <w:ilvl w:val="0"/>
          <w:numId w:val="1"/>
        </w:numPr>
        <w:spacing w:line="240" w:lineRule="auto"/>
      </w:pPr>
      <w:r w:rsidRPr="00DE765C">
        <w:rPr>
          <w:b/>
          <w:bCs/>
        </w:rPr>
        <w:t>Upcoming Meeting Dates</w:t>
      </w:r>
      <w:r>
        <w:t xml:space="preserve"> (Kevin Head)</w:t>
      </w:r>
    </w:p>
    <w:p w14:paraId="405184BC" w14:textId="339D4369" w:rsidR="00DE765C" w:rsidRDefault="00DE765C" w:rsidP="00DE765C">
      <w:pPr>
        <w:pStyle w:val="ListParagraph"/>
        <w:numPr>
          <w:ilvl w:val="1"/>
          <w:numId w:val="1"/>
        </w:numPr>
        <w:spacing w:line="240" w:lineRule="auto"/>
      </w:pPr>
      <w:r>
        <w:t>December Meeting and Social</w:t>
      </w:r>
    </w:p>
    <w:p w14:paraId="332FF095" w14:textId="44E5FB18" w:rsidR="00FF5D62" w:rsidRPr="00FF5D62" w:rsidRDefault="00FF5D62" w:rsidP="00FF5D62">
      <w:pPr>
        <w:pStyle w:val="ListParagraph"/>
        <w:numPr>
          <w:ilvl w:val="2"/>
          <w:numId w:val="1"/>
        </w:numPr>
        <w:spacing w:line="240" w:lineRule="auto"/>
      </w:pPr>
      <w:r w:rsidRPr="00FF5D62">
        <w:t>Original date</w:t>
      </w:r>
      <w:r>
        <w:t xml:space="preserve"> December 28</w:t>
      </w:r>
      <w:r w:rsidRPr="00FF5D62">
        <w:t>, alternate date December 15 (</w:t>
      </w:r>
      <w:r w:rsidR="00EA1347">
        <w:t>TBD</w:t>
      </w:r>
      <w:r>
        <w:t>)</w:t>
      </w:r>
    </w:p>
    <w:p w14:paraId="6DEA652F" w14:textId="10B90A5C" w:rsidR="00DE765C" w:rsidRPr="00DE765C" w:rsidRDefault="00DE765C" w:rsidP="00DE765C">
      <w:pPr>
        <w:pStyle w:val="ListParagraph"/>
        <w:numPr>
          <w:ilvl w:val="1"/>
          <w:numId w:val="1"/>
        </w:numPr>
        <w:spacing w:line="240" w:lineRule="auto"/>
      </w:pPr>
      <w:r>
        <w:t>New Board Member Orientation</w:t>
      </w:r>
    </w:p>
    <w:p w14:paraId="63DC0935" w14:textId="35B96DFF" w:rsidR="006A6E7C" w:rsidRDefault="00C95222" w:rsidP="006A6E7C">
      <w:pPr>
        <w:pStyle w:val="ListParagraph"/>
        <w:numPr>
          <w:ilvl w:val="0"/>
          <w:numId w:val="1"/>
        </w:numPr>
        <w:spacing w:line="240" w:lineRule="auto"/>
      </w:pPr>
      <w:r w:rsidRPr="009234FD">
        <w:rPr>
          <w:b/>
          <w:bCs/>
        </w:rPr>
        <w:t>Meeting Adjourned</w:t>
      </w:r>
      <w:r>
        <w:t xml:space="preserve"> (Kevin Head)</w:t>
      </w:r>
    </w:p>
    <w:p w14:paraId="3538ABF2" w14:textId="78EEFBB4" w:rsidR="00C95222" w:rsidRPr="00C95222" w:rsidRDefault="00C95222" w:rsidP="00C95222">
      <w:pPr>
        <w:pStyle w:val="ListParagraph"/>
        <w:numPr>
          <w:ilvl w:val="1"/>
          <w:numId w:val="1"/>
        </w:numPr>
        <w:spacing w:line="240" w:lineRule="auto"/>
      </w:pPr>
      <w:r>
        <w:t>Move to Executive Session</w:t>
      </w:r>
    </w:p>
    <w:sectPr w:rsidR="00C95222" w:rsidRPr="00C9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4F36"/>
    <w:multiLevelType w:val="hybridMultilevel"/>
    <w:tmpl w:val="F5EC232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DA"/>
    <w:rsid w:val="00001106"/>
    <w:rsid w:val="00064B12"/>
    <w:rsid w:val="000777A7"/>
    <w:rsid w:val="00094B63"/>
    <w:rsid w:val="00106F5F"/>
    <w:rsid w:val="0015636C"/>
    <w:rsid w:val="001A2A5E"/>
    <w:rsid w:val="001A7F21"/>
    <w:rsid w:val="0022414E"/>
    <w:rsid w:val="002D469B"/>
    <w:rsid w:val="00325479"/>
    <w:rsid w:val="00363B5A"/>
    <w:rsid w:val="003646CF"/>
    <w:rsid w:val="003836CE"/>
    <w:rsid w:val="00390953"/>
    <w:rsid w:val="00391CE7"/>
    <w:rsid w:val="003C2AC8"/>
    <w:rsid w:val="0040509B"/>
    <w:rsid w:val="004B6535"/>
    <w:rsid w:val="005157D3"/>
    <w:rsid w:val="005D07DA"/>
    <w:rsid w:val="00643384"/>
    <w:rsid w:val="006A6E7C"/>
    <w:rsid w:val="006A7D3A"/>
    <w:rsid w:val="006D5559"/>
    <w:rsid w:val="006E6259"/>
    <w:rsid w:val="00722AED"/>
    <w:rsid w:val="0074107B"/>
    <w:rsid w:val="007A5C59"/>
    <w:rsid w:val="007F3683"/>
    <w:rsid w:val="007F7BCD"/>
    <w:rsid w:val="008D469B"/>
    <w:rsid w:val="008F686E"/>
    <w:rsid w:val="0090594A"/>
    <w:rsid w:val="009234FD"/>
    <w:rsid w:val="009A41F7"/>
    <w:rsid w:val="009F253E"/>
    <w:rsid w:val="00A03177"/>
    <w:rsid w:val="00A31B48"/>
    <w:rsid w:val="00A50D9B"/>
    <w:rsid w:val="00AE0E9D"/>
    <w:rsid w:val="00B065FE"/>
    <w:rsid w:val="00B64E12"/>
    <w:rsid w:val="00B924D2"/>
    <w:rsid w:val="00BD2453"/>
    <w:rsid w:val="00BF3D5F"/>
    <w:rsid w:val="00C12D59"/>
    <w:rsid w:val="00C22DDA"/>
    <w:rsid w:val="00C248D6"/>
    <w:rsid w:val="00C30C13"/>
    <w:rsid w:val="00C67EED"/>
    <w:rsid w:val="00C72309"/>
    <w:rsid w:val="00C95222"/>
    <w:rsid w:val="00CA22BA"/>
    <w:rsid w:val="00CB7FC0"/>
    <w:rsid w:val="00CF2F47"/>
    <w:rsid w:val="00D01548"/>
    <w:rsid w:val="00D02D28"/>
    <w:rsid w:val="00D10919"/>
    <w:rsid w:val="00D46C8C"/>
    <w:rsid w:val="00D84E00"/>
    <w:rsid w:val="00DB2A23"/>
    <w:rsid w:val="00DB7A8B"/>
    <w:rsid w:val="00DE765C"/>
    <w:rsid w:val="00E02098"/>
    <w:rsid w:val="00E676EE"/>
    <w:rsid w:val="00E86B6A"/>
    <w:rsid w:val="00EA1347"/>
    <w:rsid w:val="00EE43AF"/>
    <w:rsid w:val="00F06582"/>
    <w:rsid w:val="00F21F37"/>
    <w:rsid w:val="00FA2979"/>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C72C"/>
  <w15:chartTrackingRefBased/>
  <w15:docId w15:val="{25C1DD43-7492-49A6-8C2D-8ABF6E98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Ulman</dc:creator>
  <cp:keywords/>
  <dc:description/>
  <cp:lastModifiedBy>Chad Ulman</cp:lastModifiedBy>
  <cp:revision>7</cp:revision>
  <dcterms:created xsi:type="dcterms:W3CDTF">2021-11-23T15:37:00Z</dcterms:created>
  <dcterms:modified xsi:type="dcterms:W3CDTF">2021-11-29T21:11:00Z</dcterms:modified>
</cp:coreProperties>
</file>